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E" w:rsidRDefault="007F0D2E" w:rsidP="007F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0D2E" w:rsidRDefault="007F0D2E" w:rsidP="007F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</w:t>
      </w:r>
    </w:p>
    <w:p w:rsidR="007F0D2E" w:rsidRDefault="007F0D2E" w:rsidP="007F0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Lucida Sans Unicode" w:hAnsi="Times New Roman" w:cs="Times New Roman"/>
          <w:sz w:val="28"/>
          <w:szCs w:val="28"/>
        </w:rPr>
        <w:t>объемов сведений об объектах учета реестра муниципальной собственности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подлежащих размещению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0D2E" w:rsidRDefault="007F0D2E" w:rsidP="007F0D2E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7F0D2E" w:rsidRDefault="007F0D2E" w:rsidP="007F0D2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пос. Венцы</w:t>
      </w:r>
    </w:p>
    <w:p w:rsidR="007F0D2E" w:rsidRDefault="007F0D2E" w:rsidP="007F0D2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2E" w:rsidRDefault="007F0D2E" w:rsidP="007F0D2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2E" w:rsidRDefault="007F0D2E" w:rsidP="007F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объемов сведений об объектах учета реестра муниципальной собственности сельского поселения Венцы-Заря Гулькевичского района,  подлежащих размещению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постановления), заведующим сектором администрации сельского поселения 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D2E" w:rsidRDefault="007F0D2E" w:rsidP="007F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0D2E" w:rsidRDefault="007F0D2E" w:rsidP="007F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 по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7F0D2E" w:rsidRDefault="007F0D2E" w:rsidP="007F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объемов сведений об объектах учета реестра муниципальной собственности сельского поселения Венцы-Заря Гулькевичского района,  подлежащих размещению в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F0D2E" w:rsidRDefault="007F0D2E" w:rsidP="007F0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7F0D2E" w:rsidRDefault="007F0D2E" w:rsidP="007F0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2E" w:rsidRDefault="007F0D2E" w:rsidP="007F0D2E"/>
    <w:p w:rsidR="007F0D2E" w:rsidRDefault="007F0D2E" w:rsidP="007F0D2E">
      <w:bookmarkStart w:id="0" w:name="_GoBack"/>
      <w:bookmarkEnd w:id="0"/>
    </w:p>
    <w:p w:rsidR="007F0D2E" w:rsidRDefault="007F0D2E" w:rsidP="007F0D2E"/>
    <w:p w:rsidR="00A336C0" w:rsidRDefault="00A336C0"/>
    <w:sectPr w:rsidR="00A3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E"/>
    <w:rsid w:val="007F0D2E"/>
    <w:rsid w:val="00A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0D2E"/>
    <w:rPr>
      <w:color w:val="0000FF"/>
      <w:u w:val="single"/>
    </w:rPr>
  </w:style>
  <w:style w:type="paragraph" w:styleId="a4">
    <w:name w:val="Normal (Web)"/>
    <w:basedOn w:val="a"/>
    <w:semiHidden/>
    <w:unhideWhenUsed/>
    <w:rsid w:val="007F0D2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0D2E"/>
    <w:rPr>
      <w:color w:val="0000FF"/>
      <w:u w:val="single"/>
    </w:rPr>
  </w:style>
  <w:style w:type="paragraph" w:styleId="a4">
    <w:name w:val="Normal (Web)"/>
    <w:basedOn w:val="a"/>
    <w:semiHidden/>
    <w:unhideWhenUsed/>
    <w:rsid w:val="007F0D2E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C863-7630-4A91-923B-541C26A7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2020-04-13T12:58:00Z</cp:lastPrinted>
  <dcterms:created xsi:type="dcterms:W3CDTF">2020-04-13T12:53:00Z</dcterms:created>
  <dcterms:modified xsi:type="dcterms:W3CDTF">2020-04-13T13:00:00Z</dcterms:modified>
</cp:coreProperties>
</file>