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89" w:rsidRDefault="00DA0C89" w:rsidP="00DA0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E2A6D" w:rsidRDefault="00DA0C89" w:rsidP="00DA0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</w:t>
      </w:r>
      <w:r w:rsidR="003E2A6D" w:rsidRPr="003E2A6D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сельского поселения </w:t>
      </w:r>
    </w:p>
    <w:p w:rsidR="00DA0C89" w:rsidRPr="003E2A6D" w:rsidRDefault="003E2A6D" w:rsidP="00DA0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A6D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3E2A6D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</w:t>
      </w:r>
      <w:r w:rsidR="00DA0C89" w:rsidRPr="003E2A6D">
        <w:rPr>
          <w:rFonts w:ascii="Times New Roman" w:hAnsi="Times New Roman" w:cs="Times New Roman"/>
          <w:b/>
          <w:sz w:val="28"/>
          <w:szCs w:val="28"/>
        </w:rPr>
        <w:t>»</w:t>
      </w:r>
    </w:p>
    <w:p w:rsidR="00DA0C89" w:rsidRDefault="00DA0C89" w:rsidP="00DA0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C89" w:rsidRDefault="003E2A6D" w:rsidP="00DA0C8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A0C89">
        <w:rPr>
          <w:rFonts w:ascii="Times New Roman" w:hAnsi="Times New Roman" w:cs="Times New Roman"/>
          <w:sz w:val="28"/>
          <w:szCs w:val="28"/>
        </w:rPr>
        <w:t xml:space="preserve"> февраля  2024  года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0C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C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0C89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DA0C8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A0C89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DA0C89" w:rsidRDefault="00DA0C89" w:rsidP="00DA0C8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C89" w:rsidRPr="003E2A6D" w:rsidRDefault="00DA0C89" w:rsidP="003E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2A6D" w:rsidRPr="003E2A6D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оказываемых на территории сельского поселения Венцы-Заря Гулькевичского района</w:t>
      </w:r>
      <w:r w:rsidRPr="003E2A6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решения), подготовленного главным специалистом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A0C89" w:rsidRDefault="003E2A6D" w:rsidP="00DA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</w:t>
      </w:r>
      <w:r w:rsidR="00DA0C89">
        <w:rPr>
          <w:rFonts w:ascii="Times New Roman" w:hAnsi="Times New Roman" w:cs="Times New Roman"/>
          <w:sz w:val="28"/>
          <w:szCs w:val="28"/>
        </w:rPr>
        <w:t xml:space="preserve"> 2024 года проект решения размещен на сайте сельского поселения </w:t>
      </w:r>
      <w:proofErr w:type="gramStart"/>
      <w:r w:rsidR="00DA0C8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DA0C89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7" w:history="1">
        <w:r w:rsidR="00DA0C89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DA0C89">
        <w:rPr>
          <w:rFonts w:ascii="Times New Roman" w:hAnsi="Times New Roman" w:cs="Times New Roman"/>
          <w:sz w:val="28"/>
          <w:szCs w:val="28"/>
        </w:rPr>
        <w:t>.</w:t>
      </w:r>
    </w:p>
    <w:p w:rsidR="00DA0C89" w:rsidRDefault="00DA0C89" w:rsidP="00DA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E2A6D">
        <w:rPr>
          <w:rFonts w:ascii="Times New Roman" w:hAnsi="Times New Roman" w:cs="Times New Roman"/>
          <w:sz w:val="28"/>
          <w:szCs w:val="28"/>
        </w:rPr>
        <w:t>8 февраля</w:t>
      </w:r>
      <w:r>
        <w:rPr>
          <w:rFonts w:ascii="Times New Roman" w:hAnsi="Times New Roman" w:cs="Times New Roman"/>
          <w:sz w:val="28"/>
          <w:szCs w:val="28"/>
        </w:rPr>
        <w:t xml:space="preserve">  2024 года по </w:t>
      </w:r>
      <w:r w:rsidR="003E2A6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февраля 2024 года заключений независимых экспертов по результатам антикоррупционной экспертизы не поступило.</w:t>
      </w:r>
    </w:p>
    <w:p w:rsidR="00DA0C89" w:rsidRDefault="00DA0C89" w:rsidP="00DA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</w:t>
      </w:r>
      <w:r w:rsidR="003E2A6D" w:rsidRPr="003E2A6D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</w:t>
      </w:r>
      <w:r w:rsidR="003E2A6D" w:rsidRPr="003E2A6D">
        <w:rPr>
          <w:rFonts w:ascii="Times New Roman" w:hAnsi="Times New Roman" w:cs="Times New Roman"/>
          <w:sz w:val="28"/>
          <w:szCs w:val="28"/>
        </w:rPr>
        <w:lastRenderedPageBreak/>
        <w:t>услуг по погребению, оказываемых на территории сельского поселения Венцы-Заря Гулькевичского</w:t>
      </w:r>
      <w:proofErr w:type="gramEnd"/>
      <w:r w:rsidR="003E2A6D" w:rsidRPr="003E2A6D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A0C89" w:rsidRDefault="00DA0C89" w:rsidP="00DA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A0C89" w:rsidRDefault="00DA0C89" w:rsidP="00DA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C89" w:rsidRDefault="00DA0C89" w:rsidP="00DA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C89" w:rsidRDefault="00DA0C89" w:rsidP="00DA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A0C89" w:rsidRDefault="00DA0C89" w:rsidP="00DA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C89" w:rsidRDefault="00DA0C89" w:rsidP="00DA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A0C89" w:rsidRDefault="00DA0C89" w:rsidP="00DA0C89"/>
    <w:p w:rsidR="00DA0C89" w:rsidRDefault="00DA0C89" w:rsidP="00DA0C89"/>
    <w:p w:rsidR="00DA0C89" w:rsidRDefault="00DA0C89" w:rsidP="00DA0C89"/>
    <w:p w:rsidR="00DA0C89" w:rsidRDefault="00DA0C89" w:rsidP="00DA0C89"/>
    <w:p w:rsidR="00BD5006" w:rsidRDefault="00BD5006"/>
    <w:sectPr w:rsidR="00BD5006" w:rsidSect="003E2A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0D" w:rsidRDefault="00E8760D" w:rsidP="003E2A6D">
      <w:pPr>
        <w:spacing w:after="0" w:line="240" w:lineRule="auto"/>
      </w:pPr>
      <w:r>
        <w:separator/>
      </w:r>
    </w:p>
  </w:endnote>
  <w:endnote w:type="continuationSeparator" w:id="0">
    <w:p w:rsidR="00E8760D" w:rsidRDefault="00E8760D" w:rsidP="003E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0D" w:rsidRDefault="00E8760D" w:rsidP="003E2A6D">
      <w:pPr>
        <w:spacing w:after="0" w:line="240" w:lineRule="auto"/>
      </w:pPr>
      <w:r>
        <w:separator/>
      </w:r>
    </w:p>
  </w:footnote>
  <w:footnote w:type="continuationSeparator" w:id="0">
    <w:p w:rsidR="00E8760D" w:rsidRDefault="00E8760D" w:rsidP="003E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4957"/>
      <w:docPartObj>
        <w:docPartGallery w:val="Page Numbers (Top of Page)"/>
        <w:docPartUnique/>
      </w:docPartObj>
    </w:sdtPr>
    <w:sdtContent>
      <w:p w:rsidR="003E2A6D" w:rsidRDefault="003E2A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2A6D" w:rsidRDefault="003E2A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89"/>
    <w:rsid w:val="003E2A6D"/>
    <w:rsid w:val="00BD5006"/>
    <w:rsid w:val="00DA0C89"/>
    <w:rsid w:val="00E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A6D"/>
  </w:style>
  <w:style w:type="paragraph" w:styleId="a6">
    <w:name w:val="footer"/>
    <w:basedOn w:val="a"/>
    <w:link w:val="a7"/>
    <w:uiPriority w:val="99"/>
    <w:unhideWhenUsed/>
    <w:rsid w:val="003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A6D"/>
  </w:style>
  <w:style w:type="paragraph" w:styleId="a6">
    <w:name w:val="footer"/>
    <w:basedOn w:val="a"/>
    <w:link w:val="a7"/>
    <w:uiPriority w:val="99"/>
    <w:unhideWhenUsed/>
    <w:rsid w:val="003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ncy-zar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2024-02-26T13:24:00Z</cp:lastPrinted>
  <dcterms:created xsi:type="dcterms:W3CDTF">2024-02-26T12:31:00Z</dcterms:created>
  <dcterms:modified xsi:type="dcterms:W3CDTF">2024-02-26T13:30:00Z</dcterms:modified>
</cp:coreProperties>
</file>